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8623">
      <w:pPr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南昌大学</w:t>
      </w:r>
      <w:r>
        <w:rPr>
          <w:rFonts w:hint="eastAsia" w:ascii="微软雅黑" w:hAnsi="微软雅黑" w:eastAsia="微软雅黑"/>
          <w:u w:val="single"/>
          <w:lang w:val="en-US" w:eastAsia="zh-CN"/>
        </w:rPr>
        <w:t>2026</w:t>
      </w:r>
      <w:r>
        <w:rPr>
          <w:rFonts w:hint="eastAsia" w:ascii="微软雅黑" w:hAnsi="微软雅黑" w:eastAsia="微软雅黑"/>
        </w:rPr>
        <w:t>届本科生毕业论文（设计）答辩信息公示表</w:t>
      </w:r>
    </w:p>
    <w:p w14:paraId="22911F36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学院：</w:t>
      </w:r>
      <w:r>
        <w:rPr>
          <w:rFonts w:hint="eastAsia" w:ascii="微软雅黑" w:hAnsi="微软雅黑" w:eastAsia="微软雅黑"/>
          <w:lang w:val="en-US" w:eastAsia="zh-CN"/>
        </w:rPr>
        <w:t xml:space="preserve">新闻与传播学院 </w:t>
      </w:r>
      <w:r>
        <w:rPr>
          <w:rFonts w:hint="eastAsia" w:ascii="微软雅黑" w:hAnsi="微软雅黑" w:eastAsia="微软雅黑"/>
        </w:rPr>
        <w:t>专业：</w:t>
      </w:r>
      <w:r>
        <w:rPr>
          <w:rFonts w:hint="eastAsia" w:ascii="微软雅黑" w:hAnsi="微软雅黑" w:eastAsia="微软雅黑"/>
          <w:lang w:val="en-US" w:eastAsia="zh-CN"/>
        </w:rPr>
        <w:t xml:space="preserve">播音与主持艺术 </w:t>
      </w:r>
      <w:r>
        <w:rPr>
          <w:rFonts w:hint="eastAsia" w:ascii="微软雅黑" w:hAnsi="微软雅黑" w:eastAsia="微软雅黑"/>
        </w:rPr>
        <w:t>班级:</w:t>
      </w:r>
      <w:r>
        <w:rPr>
          <w:rFonts w:hint="eastAsia" w:ascii="微软雅黑" w:hAnsi="微软雅黑" w:eastAsia="微软雅黑"/>
          <w:lang w:val="en-US" w:eastAsia="zh-CN"/>
        </w:rPr>
        <w:t>播音221班、播音222班</w:t>
      </w:r>
    </w:p>
    <w:tbl>
      <w:tblPr>
        <w:tblStyle w:val="2"/>
        <w:tblW w:w="84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25"/>
        <w:gridCol w:w="495"/>
        <w:gridCol w:w="717"/>
        <w:gridCol w:w="363"/>
        <w:gridCol w:w="720"/>
        <w:gridCol w:w="540"/>
        <w:gridCol w:w="1260"/>
        <w:gridCol w:w="1080"/>
        <w:gridCol w:w="1651"/>
      </w:tblGrid>
      <w:tr w14:paraId="19ED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 w14:paraId="0D4E801C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答辩组号</w:t>
            </w:r>
          </w:p>
        </w:tc>
        <w:tc>
          <w:tcPr>
            <w:tcW w:w="1800" w:type="dxa"/>
            <w:gridSpan w:val="4"/>
            <w:noWrap w:val="0"/>
            <w:vAlign w:val="top"/>
          </w:tcPr>
          <w:p w14:paraId="6CEF11C9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lang w:val="en-US" w:eastAsia="zh-CN"/>
              </w:rPr>
              <w:t>B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0FF4CEFD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答辩时间</w:t>
            </w:r>
          </w:p>
        </w:tc>
        <w:tc>
          <w:tcPr>
            <w:tcW w:w="1260" w:type="dxa"/>
            <w:noWrap w:val="0"/>
            <w:vAlign w:val="center"/>
          </w:tcPr>
          <w:p w14:paraId="797D4868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3"/>
                <w:szCs w:val="16"/>
                <w:lang w:val="en-US" w:eastAsia="zh-CN"/>
              </w:rPr>
              <w:t>2025年5月28日</w:t>
            </w:r>
          </w:p>
        </w:tc>
        <w:tc>
          <w:tcPr>
            <w:tcW w:w="1080" w:type="dxa"/>
            <w:noWrap w:val="0"/>
            <w:vAlign w:val="top"/>
          </w:tcPr>
          <w:p w14:paraId="29FFCA12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答辩地点</w:t>
            </w:r>
          </w:p>
        </w:tc>
        <w:tc>
          <w:tcPr>
            <w:tcW w:w="1651" w:type="dxa"/>
            <w:noWrap w:val="0"/>
            <w:vAlign w:val="top"/>
          </w:tcPr>
          <w:p w14:paraId="5BCED6F2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B406-1</w:t>
            </w:r>
          </w:p>
        </w:tc>
      </w:tr>
      <w:tr w14:paraId="1054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 w14:paraId="3552A455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答辩委员会</w:t>
            </w:r>
          </w:p>
        </w:tc>
        <w:tc>
          <w:tcPr>
            <w:tcW w:w="720" w:type="dxa"/>
            <w:gridSpan w:val="2"/>
            <w:noWrap w:val="0"/>
            <w:vAlign w:val="top"/>
          </w:tcPr>
          <w:p w14:paraId="3416F31E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组长</w:t>
            </w:r>
          </w:p>
        </w:tc>
        <w:tc>
          <w:tcPr>
            <w:tcW w:w="1080" w:type="dxa"/>
            <w:gridSpan w:val="2"/>
            <w:noWrap w:val="0"/>
            <w:vAlign w:val="top"/>
          </w:tcPr>
          <w:p w14:paraId="33A05C04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席志武</w:t>
            </w:r>
          </w:p>
        </w:tc>
        <w:tc>
          <w:tcPr>
            <w:tcW w:w="720" w:type="dxa"/>
            <w:noWrap w:val="0"/>
            <w:vAlign w:val="top"/>
          </w:tcPr>
          <w:p w14:paraId="7A8A6A9A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成员</w:t>
            </w:r>
          </w:p>
        </w:tc>
        <w:tc>
          <w:tcPr>
            <w:tcW w:w="4531" w:type="dxa"/>
            <w:gridSpan w:val="4"/>
            <w:noWrap w:val="0"/>
            <w:vAlign w:val="top"/>
          </w:tcPr>
          <w:p w14:paraId="15E83366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钟鸣、刘擎、周浩、张佳妮</w:t>
            </w:r>
          </w:p>
        </w:tc>
      </w:tr>
      <w:tr w14:paraId="7663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1" w:type="dxa"/>
            <w:gridSpan w:val="11"/>
            <w:noWrap w:val="0"/>
            <w:vAlign w:val="top"/>
          </w:tcPr>
          <w:p w14:paraId="2BF297F5">
            <w:pPr>
              <w:rPr>
                <w:rFonts w:hint="eastAsia" w:ascii="微软雅黑" w:hAnsi="微软雅黑" w:eastAsia="微软雅黑"/>
              </w:rPr>
            </w:pPr>
          </w:p>
        </w:tc>
      </w:tr>
      <w:tr w14:paraId="0CE0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4AC9D820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945" w:type="dxa"/>
            <w:gridSpan w:val="2"/>
            <w:noWrap w:val="0"/>
            <w:vAlign w:val="top"/>
          </w:tcPr>
          <w:p w14:paraId="35355FD8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</w:t>
            </w:r>
          </w:p>
        </w:tc>
        <w:tc>
          <w:tcPr>
            <w:tcW w:w="1212" w:type="dxa"/>
            <w:gridSpan w:val="2"/>
            <w:noWrap w:val="0"/>
            <w:vAlign w:val="top"/>
          </w:tcPr>
          <w:p w14:paraId="08D63AFE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学号</w:t>
            </w:r>
          </w:p>
        </w:tc>
        <w:tc>
          <w:tcPr>
            <w:tcW w:w="2883" w:type="dxa"/>
            <w:gridSpan w:val="4"/>
            <w:noWrap w:val="0"/>
            <w:vAlign w:val="top"/>
          </w:tcPr>
          <w:p w14:paraId="32975644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题目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01798FFB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指导教师</w:t>
            </w:r>
          </w:p>
        </w:tc>
      </w:tr>
      <w:tr w14:paraId="0F82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306E80A4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1</w:t>
            </w:r>
          </w:p>
        </w:tc>
        <w:tc>
          <w:tcPr>
            <w:tcW w:w="945" w:type="dxa"/>
            <w:gridSpan w:val="2"/>
            <w:noWrap w:val="0"/>
            <w:vAlign w:val="top"/>
          </w:tcPr>
          <w:p w14:paraId="04C318EA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高睿阳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6421212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2012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0FED848F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播音与主持艺术专业高睿阳毕业设计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2094A85E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钟鸣</w:t>
            </w:r>
          </w:p>
        </w:tc>
      </w:tr>
      <w:tr w14:paraId="5C86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61CFC4A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2</w:t>
            </w:r>
          </w:p>
        </w:tc>
        <w:tc>
          <w:tcPr>
            <w:tcW w:w="945" w:type="dxa"/>
            <w:gridSpan w:val="2"/>
            <w:noWrap w:val="0"/>
            <w:vAlign w:val="top"/>
          </w:tcPr>
          <w:p w14:paraId="3B84697D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尚喆宁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E1925B9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2025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74AF66E0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播音与主持艺术专业尚喆宁毕业设计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42A85CB5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钟鸣</w:t>
            </w:r>
          </w:p>
        </w:tc>
      </w:tr>
      <w:tr w14:paraId="4608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2884E87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3</w:t>
            </w:r>
          </w:p>
        </w:tc>
        <w:tc>
          <w:tcPr>
            <w:tcW w:w="945" w:type="dxa"/>
            <w:gridSpan w:val="2"/>
            <w:noWrap w:val="0"/>
            <w:vAlign w:val="top"/>
          </w:tcPr>
          <w:p w14:paraId="56515147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鹿艺腾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25165BB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2035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08E1AA4C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播音与主持艺术专业鹿艺腾毕业设计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603E7428">
            <w:pPr>
              <w:jc w:val="center"/>
              <w:rPr>
                <w:rFonts w:hint="default" w:ascii="微软雅黑" w:hAnsi="微软雅黑" w:eastAsia="微软雅黑"/>
                <w:lang w:val="en-US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刘擎</w:t>
            </w:r>
          </w:p>
        </w:tc>
      </w:tr>
      <w:tr w14:paraId="3AAE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3E464951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4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8B336AF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魏祎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0BCC7A2A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2008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00A990BC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播音与主持艺术专业魏祎毕业设计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5E1EB833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钟鸣</w:t>
            </w:r>
          </w:p>
        </w:tc>
      </w:tr>
      <w:tr w14:paraId="506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543191BD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5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2D362E2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张嘉毅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CAAB9B2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2009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1F36DA6F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播音与主持艺术专业张嘉毅毕业设计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7D0ECE14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刘擎</w:t>
            </w:r>
          </w:p>
        </w:tc>
      </w:tr>
      <w:tr w14:paraId="5080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CDA0F53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6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A2D68A7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孙小桐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3FF59D3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2034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3A02D043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播音与主持艺术专业孙小桐毕业设计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0A62F6DF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刘擎</w:t>
            </w:r>
          </w:p>
        </w:tc>
      </w:tr>
      <w:tr w14:paraId="6D05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3833AFEA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7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BB0719D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王旺强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2E777DE8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2026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08C28DD8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播音与主持艺术专业王旺强毕业设计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2C725E43">
            <w:pPr>
              <w:jc w:val="center"/>
              <w:rPr>
                <w:rFonts w:hint="default" w:ascii="微软雅黑" w:hAnsi="微软雅黑" w:eastAsia="微软雅黑"/>
                <w:lang w:val="en-US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席志武</w:t>
            </w:r>
          </w:p>
        </w:tc>
      </w:tr>
      <w:tr w14:paraId="3DAB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491039E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8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B4F4CE4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张肖琦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4AAAD33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2024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0051B962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播音与主持艺术专业张肖琦毕业设计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0E6037B2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张佳妮</w:t>
            </w:r>
          </w:p>
        </w:tc>
      </w:tr>
      <w:tr w14:paraId="0618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38F749DE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9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22BB5C0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徐奕雯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1CA2453B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2007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005DEBFE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播音与主持艺术专业徐奕雯毕业设计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06FDD17D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席志武</w:t>
            </w:r>
          </w:p>
        </w:tc>
      </w:tr>
      <w:tr w14:paraId="5F71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1CC2D9C5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10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FA1321C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许宁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E04700D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2022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76252D97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播音与主持艺术专业许宁毕业设计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6D52A460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周浩</w:t>
            </w:r>
          </w:p>
        </w:tc>
      </w:tr>
      <w:tr w14:paraId="526F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0A4ED95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11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EBDCC1C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许嘉悦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54B2A2F6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2017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28B42E63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播音与主持艺术专业许嘉悦毕业设计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4B87AC4D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张佳妮</w:t>
            </w:r>
          </w:p>
        </w:tc>
      </w:tr>
      <w:tr w14:paraId="353B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2C9FF919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12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2C9290F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陈睿媛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14DA440E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2021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5AFC7935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播音与主持艺术专业陈睿媛毕业设计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530A74CF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周浩</w:t>
            </w:r>
          </w:p>
        </w:tc>
      </w:tr>
      <w:tr w14:paraId="310F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center"/>
          </w:tcPr>
          <w:p w14:paraId="6D4D1337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13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CB9A986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倪鑫悦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4530F4B7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2006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1D520AE8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播音与主持艺术专业倪鑫悦毕业设计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68583784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席志武</w:t>
            </w:r>
          </w:p>
        </w:tc>
      </w:tr>
      <w:tr w14:paraId="0F83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58BFF064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14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7687E13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杨佳怡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CA2E794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2014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2C94CBA9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播音与主持艺术专业杨佳怡毕业设计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69B386B7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张佳妮</w:t>
            </w:r>
          </w:p>
        </w:tc>
      </w:tr>
      <w:tr w14:paraId="2532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6E7D8D8C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15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28FCA0F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刘星岩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3302992D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2031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51840607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播音与主持艺术专业刘星岩毕业设计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47A76DD0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周浩</w:t>
            </w:r>
          </w:p>
        </w:tc>
      </w:tr>
      <w:tr w14:paraId="7C5E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288CAFBA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16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92BD0FC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王思涵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4176AFA3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2015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60E8F4DE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播音与主持艺术专业王思涵毕业设计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67CF551F"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刘擎</w:t>
            </w:r>
          </w:p>
        </w:tc>
      </w:tr>
      <w:tr w14:paraId="2950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 w14:paraId="1B82EFBD">
            <w:pPr>
              <w:jc w:val="center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17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C35090F">
            <w:pPr>
              <w:jc w:val="center"/>
              <w:rPr>
                <w:rFonts w:hint="eastAsia" w:ascii="微软雅黑" w:hAnsi="微软雅黑" w:eastAsia="微软雅黑" w:cs="Times New Roman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刘子涵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47473E94">
            <w:pPr>
              <w:jc w:val="center"/>
              <w:rPr>
                <w:rFonts w:hint="default" w:ascii="黑体" w:hAnsi="黑体" w:eastAsia="黑体" w:cs="黑体"/>
                <w:sz w:val="16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630812</w:t>
            </w: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2028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 w14:paraId="5A1F2120">
            <w:pPr>
              <w:jc w:val="center"/>
              <w:rPr>
                <w:rFonts w:hint="eastAsia" w:ascii="微软雅黑" w:hAnsi="微软雅黑" w:eastAsia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  <w:lang w:val="en-US" w:eastAsia="zh-CN"/>
              </w:rPr>
              <w:t>播音与主持艺术专业刘子涵毕业设计</w:t>
            </w:r>
          </w:p>
        </w:tc>
        <w:tc>
          <w:tcPr>
            <w:tcW w:w="2731" w:type="dxa"/>
            <w:gridSpan w:val="2"/>
            <w:noWrap w:val="0"/>
            <w:vAlign w:val="top"/>
          </w:tcPr>
          <w:p w14:paraId="7F0F2244"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周浩</w:t>
            </w:r>
          </w:p>
        </w:tc>
      </w:tr>
    </w:tbl>
    <w:p w14:paraId="5BF403D2">
      <w:pPr>
        <w:rPr>
          <w:rFonts w:hint="eastAsia"/>
        </w:rPr>
      </w:pPr>
    </w:p>
    <w:p w14:paraId="1BC2DD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33F98"/>
    <w:rsid w:val="4B3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2026-05-21T08:16:00Z</dcterms:created>
  <dc:creator>邓志丹</dc:creator>
  <cp:lastModifiedBy>邓志丹</cp:lastModifiedBy>
  <dcterms:modified xsi:type="dcterms:W3CDTF">2026-05-21T08:17:12Z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3F9C9025BC844614BD2D7E9FB073958B_11</vt:lpwstr>
  </property>
  <property fmtid="{D5CDD505-2E9C-101B-9397-08002B2CF9AE}" pid="4" name="KSOTemplateDocerSaveRecord">
    <vt:lpwstr>eyJoZGlkIjoiZWFiMTQ0YzhiNTcxZjQ2ZTA0MmY0ZDYzNTdmN2VlYTQiLCJ1c2VySWQiOiI0MDU3Nzg4OTAifQ==</vt:lpwstr>
  </property>
</Properties>
</file>